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9" w:rsidRP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823A9" w:rsidRP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23A9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1823A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1B3">
        <w:rPr>
          <w:rFonts w:ascii="Times New Roman" w:hAnsi="Times New Roman" w:cs="Times New Roman"/>
          <w:sz w:val="24"/>
          <w:szCs w:val="24"/>
        </w:rPr>
        <w:t>О С Т А Н О В Л Е Н И Е   № 42</w:t>
      </w: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075568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23A9">
        <w:rPr>
          <w:rFonts w:ascii="Times New Roman" w:hAnsi="Times New Roman" w:cs="Times New Roman"/>
          <w:sz w:val="24"/>
          <w:szCs w:val="24"/>
        </w:rPr>
        <w:t xml:space="preserve">т </w:t>
      </w:r>
      <w:r w:rsidR="000D01B3">
        <w:rPr>
          <w:rFonts w:ascii="Times New Roman" w:hAnsi="Times New Roman" w:cs="Times New Roman"/>
          <w:sz w:val="24"/>
          <w:szCs w:val="24"/>
        </w:rPr>
        <w:t xml:space="preserve">09 </w:t>
      </w:r>
      <w:r w:rsidR="003E6A42">
        <w:rPr>
          <w:rFonts w:ascii="Times New Roman" w:hAnsi="Times New Roman" w:cs="Times New Roman"/>
          <w:sz w:val="24"/>
          <w:szCs w:val="24"/>
        </w:rPr>
        <w:t>ноя</w:t>
      </w:r>
      <w:r w:rsidR="001823A9">
        <w:rPr>
          <w:rFonts w:ascii="Times New Roman" w:hAnsi="Times New Roman" w:cs="Times New Roman"/>
          <w:sz w:val="24"/>
          <w:szCs w:val="24"/>
        </w:rPr>
        <w:t xml:space="preserve">бря 2015 г.                                      </w:t>
      </w:r>
    </w:p>
    <w:p w:rsidR="001823A9" w:rsidRP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823A9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23A9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О</w:t>
      </w:r>
      <w:r w:rsidR="00075568">
        <w:rPr>
          <w:rFonts w:ascii="Times New Roman" w:hAnsi="Times New Roman" w:cs="Times New Roman"/>
          <w:sz w:val="24"/>
          <w:szCs w:val="24"/>
        </w:rPr>
        <w:t xml:space="preserve"> </w:t>
      </w:r>
      <w:r w:rsidRPr="001823A9">
        <w:rPr>
          <w:rFonts w:ascii="Times New Roman" w:hAnsi="Times New Roman" w:cs="Times New Roman"/>
          <w:sz w:val="24"/>
          <w:szCs w:val="24"/>
        </w:rPr>
        <w:t>Порядк</w:t>
      </w:r>
      <w:r w:rsidR="00075568">
        <w:rPr>
          <w:rFonts w:ascii="Times New Roman" w:hAnsi="Times New Roman" w:cs="Times New Roman"/>
          <w:sz w:val="24"/>
          <w:szCs w:val="24"/>
        </w:rPr>
        <w:t>е</w:t>
      </w:r>
      <w:r w:rsidRPr="001823A9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</w:t>
      </w: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</w:t>
      </w: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</w:t>
      </w:r>
      <w:proofErr w:type="gramStart"/>
      <w:r w:rsidRPr="001823A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64F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4F45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</w:p>
    <w:p w:rsidR="00F64F45" w:rsidRPr="001823A9" w:rsidRDefault="00F64F45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поселение»</w:t>
      </w:r>
      <w:bookmarkStart w:id="0" w:name="_GoBack"/>
      <w:bookmarkEnd w:id="0"/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пунктом 3.1. статьи  69.2 Бюджетного кодекса РФ,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1823A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 Правительства РФ от 26 февраля 2014 г. N 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  </w:r>
      </w:hyperlink>
      <w:r w:rsidRPr="001823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823A9" w:rsidRPr="001823A9" w:rsidRDefault="001823A9" w:rsidP="00182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23A9" w:rsidRP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1823A9" w:rsidP="00182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3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</w:p>
    <w:p w:rsidR="001823A9" w:rsidRDefault="000D01B3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23A9">
        <w:rPr>
          <w:rFonts w:ascii="Times New Roman" w:hAnsi="Times New Roman" w:cs="Times New Roman"/>
          <w:sz w:val="24"/>
          <w:szCs w:val="24"/>
        </w:rPr>
        <w:t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1823A9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="001823A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1823A9">
        <w:rPr>
          <w:rFonts w:ascii="Times New Roman" w:hAnsi="Times New Roman" w:cs="Times New Roman"/>
          <w:sz w:val="24"/>
          <w:szCs w:val="24"/>
        </w:rPr>
        <w:t>.</w:t>
      </w: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его подписания и подлежит размещению 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23A9" w:rsidRPr="001823A9" w:rsidRDefault="003E6A42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1823A9" w:rsidRPr="001823A9" w:rsidRDefault="001823A9" w:rsidP="001823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</w:t>
      </w:r>
      <w:r w:rsidR="003E6A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3E6A42">
        <w:rPr>
          <w:rFonts w:ascii="Times New Roman" w:hAnsi="Times New Roman" w:cs="Times New Roman"/>
          <w:sz w:val="24"/>
          <w:szCs w:val="24"/>
        </w:rPr>
        <w:t xml:space="preserve"> Кузин</w:t>
      </w: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D01B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823A9" w:rsidRDefault="001823A9" w:rsidP="001823A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                                                        от </w:t>
      </w:r>
      <w:r w:rsidR="000D01B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A42">
        <w:rPr>
          <w:rFonts w:ascii="Times New Roman" w:hAnsi="Times New Roman" w:cs="Times New Roman"/>
          <w:sz w:val="24"/>
          <w:szCs w:val="24"/>
        </w:rPr>
        <w:t>11</w:t>
      </w:r>
      <w:r w:rsidR="000D01B3">
        <w:rPr>
          <w:rFonts w:ascii="Times New Roman" w:hAnsi="Times New Roman" w:cs="Times New Roman"/>
          <w:sz w:val="24"/>
          <w:szCs w:val="24"/>
        </w:rPr>
        <w:t>.2015 г. № 42</w:t>
      </w:r>
    </w:p>
    <w:p w:rsidR="001823A9" w:rsidRDefault="001823A9" w:rsidP="001823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23A9" w:rsidRDefault="001823A9" w:rsidP="001823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A9" w:rsidRDefault="001823A9" w:rsidP="001823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A9" w:rsidRDefault="001823A9" w:rsidP="001823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1823A9" w:rsidRDefault="001823A9" w:rsidP="001823A9">
      <w:pPr>
        <w:jc w:val="right"/>
      </w:pPr>
    </w:p>
    <w:p w:rsidR="001823A9" w:rsidRDefault="001823A9" w:rsidP="001823A9">
      <w:pPr>
        <w:jc w:val="right"/>
      </w:pPr>
    </w:p>
    <w:p w:rsidR="001823A9" w:rsidRDefault="001823A9" w:rsidP="001823A9">
      <w:pPr>
        <w:jc w:val="right"/>
      </w:pP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bookmarkStart w:id="1" w:name="sub_3001"/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(далее</w:t>
      </w:r>
      <w:r w:rsidR="00F41D5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ведомственные перечни муниципальных услуг и работ, муниципальные учреждения).</w:t>
      </w:r>
    </w:p>
    <w:p w:rsidR="00F41D58" w:rsidRPr="00F41D58" w:rsidRDefault="00F41D58" w:rsidP="00F41D58">
      <w:pPr>
        <w:spacing w:line="233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1D58"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и работ </w:t>
      </w:r>
      <w:proofErr w:type="gramStart"/>
      <w:r w:rsidRPr="00F41D58">
        <w:rPr>
          <w:rFonts w:ascii="Times New Roman" w:hAnsi="Times New Roman" w:cs="Times New Roman"/>
          <w:sz w:val="24"/>
          <w:szCs w:val="24"/>
        </w:rPr>
        <w:t>формируются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утверждается</w:t>
      </w:r>
      <w:r w:rsidRPr="00F41D5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</w:t>
      </w:r>
      <w:r w:rsidRPr="00F41D5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F4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</w:t>
      </w:r>
      <w:r w:rsidRPr="00F41D5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F41D58">
        <w:rPr>
          <w:rFonts w:ascii="Times New Roman" w:hAnsi="Times New Roman" w:cs="Times New Roman"/>
          <w:sz w:val="24"/>
          <w:szCs w:val="24"/>
        </w:rPr>
        <w:t xml:space="preserve"> поселении, осуществляющей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1D58">
        <w:rPr>
          <w:rFonts w:ascii="Times New Roman" w:hAnsi="Times New Roman" w:cs="Times New Roman"/>
          <w:sz w:val="24"/>
          <w:szCs w:val="24"/>
        </w:rPr>
        <w:t>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</w:t>
      </w:r>
      <w:r w:rsidRPr="00F41D5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41D58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1D58">
        <w:rPr>
          <w:rFonts w:ascii="Times New Roman" w:hAnsi="Times New Roman" w:cs="Times New Roman"/>
          <w:sz w:val="24"/>
          <w:szCs w:val="24"/>
        </w:rPr>
        <w:t>.</w:t>
      </w:r>
    </w:p>
    <w:p w:rsidR="001823A9" w:rsidRDefault="00F41D58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23A9">
        <w:rPr>
          <w:rFonts w:ascii="Times New Roman" w:hAnsi="Times New Roman" w:cs="Times New Roman"/>
          <w:sz w:val="24"/>
          <w:szCs w:val="24"/>
        </w:rPr>
        <w:t>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bookmarkStart w:id="2" w:name="sub_30031"/>
      <w:bookmarkEnd w:id="1"/>
      <w:r>
        <w:rPr>
          <w:rFonts w:ascii="Times New Roman" w:hAnsi="Times New Roman" w:cs="Times New Roman"/>
          <w:sz w:val="24"/>
          <w:szCs w:val="24"/>
        </w:rPr>
        <w:t xml:space="preserve">а) наименование муниципальной услуги или работы с указанием кодов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Общероссийского классификатора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которым соответствует муниципальная услуга или работа;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bookmarkStart w:id="3" w:name="sub_30032"/>
      <w:bookmarkEnd w:id="2"/>
      <w:r>
        <w:rPr>
          <w:rFonts w:ascii="Times New Roman" w:hAnsi="Times New Roman" w:cs="Times New Roman"/>
          <w:sz w:val="24"/>
          <w:szCs w:val="24"/>
        </w:rPr>
        <w:t>б) наименование органа местного самоуправления, осуществляющего функции и полномочия учредителя в отношении муниципальных учреждений (далее - орган, осуществляющий полномочия учредителя);</w:t>
      </w:r>
    </w:p>
    <w:p w:rsidR="001823A9" w:rsidRDefault="001823A9" w:rsidP="001823A9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sub_30033"/>
      <w:bookmarkEnd w:id="3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</w:t>
      </w:r>
      <w:hyperlink r:id="rId6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установленном Мин</w:t>
      </w:r>
      <w:r w:rsidR="00E37E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истерством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фина</w:t>
      </w:r>
      <w:r w:rsidR="00E37E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нсов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</w:t>
      </w:r>
      <w:r w:rsidR="00E37E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</w:t>
      </w:r>
      <w:r w:rsidR="00E37E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bookmarkEnd w:id="4"/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bookmarkStart w:id="5" w:name="sub_30035"/>
      <w:r>
        <w:rPr>
          <w:rFonts w:ascii="Times New Roman" w:hAnsi="Times New Roman" w:cs="Times New Roman"/>
          <w:sz w:val="24"/>
          <w:szCs w:val="24"/>
        </w:rPr>
        <w:t>д) содержание муниципальной услуги или работы;</w:t>
      </w:r>
    </w:p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bookmarkStart w:id="6" w:name="sub_30036"/>
      <w:bookmarkEnd w:id="5"/>
      <w:r>
        <w:rPr>
          <w:rFonts w:ascii="Times New Roman" w:hAnsi="Times New Roman" w:cs="Times New Roman"/>
          <w:sz w:val="24"/>
          <w:szCs w:val="24"/>
        </w:rPr>
        <w:t>е) условия (формы) оказания муниципальной услуги или выполнения работы;</w:t>
      </w:r>
    </w:p>
    <w:p w:rsidR="001823A9" w:rsidRDefault="001823A9" w:rsidP="001823A9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sub_30037"/>
      <w:bookmarkEnd w:id="6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ж) вид деятельности муниципального учреждения;</w:t>
      </w:r>
    </w:p>
    <w:p w:rsidR="001823A9" w:rsidRDefault="001823A9" w:rsidP="001823A9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sub_30038"/>
      <w:bookmarkEnd w:id="7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з) категории потребителей муниципальной услуги или работы;</w:t>
      </w:r>
    </w:p>
    <w:p w:rsidR="001823A9" w:rsidRDefault="001823A9" w:rsidP="001823A9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sub_30039"/>
      <w:bookmarkEnd w:id="8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1823A9" w:rsidRDefault="001823A9" w:rsidP="001823A9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" w:name="sub_300310"/>
      <w:bookmarkEnd w:id="9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1823A9" w:rsidRDefault="001823A9" w:rsidP="001823A9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" w:name="sub_300311"/>
      <w:bookmarkEnd w:id="10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1823A9" w:rsidRDefault="00487D5A" w:rsidP="001823A9">
      <w:pPr>
        <w:rPr>
          <w:rFonts w:ascii="Times New Roman" w:hAnsi="Times New Roman" w:cs="Times New Roman"/>
          <w:sz w:val="24"/>
          <w:szCs w:val="24"/>
        </w:rPr>
      </w:pPr>
      <w:bookmarkStart w:id="12" w:name="sub_3004"/>
      <w:bookmarkEnd w:id="11"/>
      <w:r>
        <w:rPr>
          <w:rFonts w:ascii="Times New Roman" w:hAnsi="Times New Roman" w:cs="Times New Roman"/>
          <w:sz w:val="24"/>
          <w:szCs w:val="24"/>
        </w:rPr>
        <w:t>4</w:t>
      </w:r>
      <w:r w:rsidR="001823A9">
        <w:rPr>
          <w:rFonts w:ascii="Times New Roman" w:hAnsi="Times New Roman" w:cs="Times New Roman"/>
          <w:sz w:val="24"/>
          <w:szCs w:val="24"/>
        </w:rPr>
        <w:t xml:space="preserve">. Информация, сформированная по каждой муниципальной услуге и работе в </w:t>
      </w:r>
      <w:r w:rsidR="001823A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7" w:anchor="sub_3003" w:history="1">
        <w:r w:rsidR="00182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1823A9">
        <w:rPr>
          <w:rFonts w:ascii="Times New Roman" w:hAnsi="Times New Roman" w:cs="Times New Roman"/>
          <w:sz w:val="24"/>
          <w:szCs w:val="24"/>
        </w:rPr>
        <w:t xml:space="preserve"> настоящего Порядка, образует реестровую запись.</w:t>
      </w:r>
    </w:p>
    <w:bookmarkEnd w:id="12"/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1823A9" w:rsidRDefault="00487D5A" w:rsidP="001823A9">
      <w:pPr>
        <w:rPr>
          <w:rFonts w:ascii="Times New Roman" w:hAnsi="Times New Roman" w:cs="Times New Roman"/>
          <w:sz w:val="24"/>
          <w:szCs w:val="24"/>
        </w:rPr>
      </w:pPr>
      <w:bookmarkStart w:id="13" w:name="sub_3005"/>
      <w:r>
        <w:rPr>
          <w:rFonts w:ascii="Times New Roman" w:hAnsi="Times New Roman" w:cs="Times New Roman"/>
          <w:sz w:val="24"/>
          <w:szCs w:val="24"/>
        </w:rPr>
        <w:t>5</w:t>
      </w:r>
      <w:r w:rsidR="001823A9">
        <w:rPr>
          <w:rFonts w:ascii="Times New Roman" w:hAnsi="Times New Roman" w:cs="Times New Roman"/>
          <w:sz w:val="24"/>
          <w:szCs w:val="24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1823A9" w:rsidRDefault="00487D5A" w:rsidP="001823A9">
      <w:pPr>
        <w:rPr>
          <w:rFonts w:ascii="Times New Roman" w:hAnsi="Times New Roman" w:cs="Times New Roman"/>
          <w:sz w:val="24"/>
          <w:szCs w:val="24"/>
        </w:rPr>
      </w:pPr>
      <w:bookmarkStart w:id="14" w:name="sub_3006"/>
      <w:bookmarkEnd w:id="13"/>
      <w:r>
        <w:rPr>
          <w:rFonts w:ascii="Times New Roman" w:hAnsi="Times New Roman" w:cs="Times New Roman"/>
          <w:sz w:val="24"/>
          <w:szCs w:val="24"/>
        </w:rPr>
        <w:t>6</w:t>
      </w:r>
      <w:r w:rsidR="001823A9">
        <w:rPr>
          <w:rFonts w:ascii="Times New Roman" w:hAnsi="Times New Roman" w:cs="Times New Roman"/>
          <w:sz w:val="24"/>
          <w:szCs w:val="24"/>
        </w:rPr>
        <w:t xml:space="preserve">. Реестровые записи подписываются усиленной </w:t>
      </w:r>
      <w:hyperlink r:id="rId8" w:history="1">
        <w:r w:rsidR="00182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1823A9">
        <w:rPr>
          <w:rFonts w:ascii="Times New Roman" w:hAnsi="Times New Roman" w:cs="Times New Roman"/>
          <w:sz w:val="24"/>
          <w:szCs w:val="24"/>
        </w:rPr>
        <w:t xml:space="preserve"> лица, уполномоченного в установленном порядке действовать от имени органа, осуществляющего полномочия учредителя.</w:t>
      </w:r>
    </w:p>
    <w:p w:rsidR="001823A9" w:rsidRDefault="00487D5A" w:rsidP="001823A9">
      <w:pPr>
        <w:rPr>
          <w:rFonts w:ascii="Times New Roman" w:hAnsi="Times New Roman" w:cs="Times New Roman"/>
          <w:sz w:val="24"/>
          <w:szCs w:val="24"/>
        </w:rPr>
      </w:pPr>
      <w:bookmarkStart w:id="15" w:name="sub_3007"/>
      <w:bookmarkEnd w:id="14"/>
      <w:r>
        <w:rPr>
          <w:rFonts w:ascii="Times New Roman" w:hAnsi="Times New Roman" w:cs="Times New Roman"/>
          <w:sz w:val="24"/>
          <w:szCs w:val="24"/>
        </w:rPr>
        <w:t>7</w:t>
      </w:r>
      <w:r w:rsidR="001823A9">
        <w:rPr>
          <w:rFonts w:ascii="Times New Roman" w:hAnsi="Times New Roman" w:cs="Times New Roman"/>
          <w:sz w:val="24"/>
          <w:szCs w:val="24"/>
        </w:rPr>
        <w:t>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9" w:history="1">
        <w:r w:rsidR="001823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www.budget.gov.ru</w:t>
        </w:r>
      </w:hyperlink>
      <w:r w:rsidR="001823A9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bookmarkEnd w:id="15"/>
    <w:p w:rsidR="001823A9" w:rsidRDefault="001823A9" w:rsidP="0018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«Интернет» по размещению информации о муниципальных учреждениях (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www.bus.gov.ru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Федерации.</w:t>
      </w:r>
    </w:p>
    <w:p w:rsidR="00416B4E" w:rsidRDefault="00416B4E"/>
    <w:sectPr w:rsidR="00416B4E" w:rsidSect="006C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55"/>
    <w:rsid w:val="00075568"/>
    <w:rsid w:val="000D01B3"/>
    <w:rsid w:val="001823A9"/>
    <w:rsid w:val="00214455"/>
    <w:rsid w:val="003E6A42"/>
    <w:rsid w:val="00416B4E"/>
    <w:rsid w:val="00487D5A"/>
    <w:rsid w:val="006A0343"/>
    <w:rsid w:val="006C55FA"/>
    <w:rsid w:val="00E37E9C"/>
    <w:rsid w:val="00F41D58"/>
    <w:rsid w:val="00F64F45"/>
    <w:rsid w:val="00FD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A9"/>
    <w:rPr>
      <w:color w:val="0000FF" w:themeColor="hyperlink"/>
      <w:u w:val="single"/>
    </w:rPr>
  </w:style>
  <w:style w:type="paragraph" w:customStyle="1" w:styleId="s3">
    <w:name w:val="s_3"/>
    <w:basedOn w:val="a"/>
    <w:rsid w:val="001823A9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character" w:customStyle="1" w:styleId="a4">
    <w:name w:val="Гипертекстовая ссылка"/>
    <w:basedOn w:val="a0"/>
    <w:uiPriority w:val="99"/>
    <w:rsid w:val="001823A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41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A9"/>
    <w:rPr>
      <w:color w:val="0000FF" w:themeColor="hyperlink"/>
      <w:u w:val="single"/>
    </w:rPr>
  </w:style>
  <w:style w:type="paragraph" w:customStyle="1" w:styleId="s3">
    <w:name w:val="s_3"/>
    <w:basedOn w:val="a"/>
    <w:rsid w:val="001823A9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character" w:customStyle="1" w:styleId="a4">
    <w:name w:val="Гипертекстовая ссылка"/>
    <w:basedOn w:val="a0"/>
    <w:uiPriority w:val="99"/>
    <w:rsid w:val="001823A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4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4522&amp;sub=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4;&#1080;&#1103;\Desktop\_tinybrowser_files_post_1_57-poryadok-formirovaniya-perechney-munic.uslug-dlya-munic.uchrezhdeniy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62248&amp;sub=1000" TargetMode="External"/><Relationship Id="rId11" Type="http://schemas.openxmlformats.org/officeDocument/2006/relationships/hyperlink" Target="http://mobileonline.garant.ru/document?id=12088232&amp;sub=1000" TargetMode="External"/><Relationship Id="rId5" Type="http://schemas.openxmlformats.org/officeDocument/2006/relationships/hyperlink" Target="http://mobileonline.garant.ru/document?id=85134&amp;sub=0" TargetMode="External"/><Relationship Id="rId10" Type="http://schemas.openxmlformats.org/officeDocument/2006/relationships/hyperlink" Target="http://mobileonline.garant.ru/document?id=890941&amp;sub=13378" TargetMode="External"/><Relationship Id="rId4" Type="http://schemas.openxmlformats.org/officeDocument/2006/relationships/hyperlink" Target="http://mobileonline.garant.ru/document?id=70501710&amp;sub=0" TargetMode="External"/><Relationship Id="rId9" Type="http://schemas.openxmlformats.org/officeDocument/2006/relationships/hyperlink" Target="http://mobileonline.garant.ru/document?id=890941&amp;sub=257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</cp:revision>
  <cp:lastPrinted>2015-11-10T11:03:00Z</cp:lastPrinted>
  <dcterms:created xsi:type="dcterms:W3CDTF">2015-09-24T05:28:00Z</dcterms:created>
  <dcterms:modified xsi:type="dcterms:W3CDTF">2015-11-10T11:03:00Z</dcterms:modified>
</cp:coreProperties>
</file>